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2EB12465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EF0AE13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1252D74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F19D0D5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C6D2F87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33C53811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1CDEE19E" w14:textId="77777777" w:rsidR="00A837FE" w:rsidRDefault="00A837FE" w:rsidP="00A837FE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D822B4A" w14:textId="77777777" w:rsidR="00A837FE" w:rsidRDefault="00A837FE" w:rsidP="00A837FE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11CEF93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E1FA8B5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6F97D41C" w14:textId="77777777" w:rsidR="00C75B30" w:rsidRDefault="004C28AD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31D7CFF8" wp14:editId="3F523C4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108585</wp:posOffset>
                  </wp:positionV>
                  <wp:extent cx="1188720" cy="587375"/>
                  <wp:effectExtent l="0" t="0" r="0" b="3175"/>
                  <wp:wrapNone/>
                  <wp:docPr id="10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63BCB85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5CCDF1A9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5464BAB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9F984B3" w14:textId="77777777" w:rsidR="00A46B41" w:rsidRDefault="000F4E3E" w:rsidP="00237706">
            <w:pPr>
              <w:pStyle w:val="Abschnitt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8"/>
              </w:rPr>
              <w:t>Detaprofi Lacex</w:t>
            </w:r>
          </w:p>
        </w:tc>
      </w:tr>
      <w:tr w:rsidR="000A0302" w14:paraId="5C21757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75BE9B4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FA00BF" w14:paraId="511F7E8D" w14:textId="77777777" w:rsidTr="00FA00BF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05"/>
        </w:trPr>
        <w:tc>
          <w:tcPr>
            <w:tcW w:w="1247" w:type="dxa"/>
            <w:tcBorders>
              <w:top w:val="single" w:sz="12" w:space="0" w:color="FF0000"/>
            </w:tcBorders>
          </w:tcPr>
          <w:p w14:paraId="0AA3E5E5" w14:textId="77777777" w:rsidR="00FA00BF" w:rsidRDefault="004C28AD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264BA8">
              <w:rPr>
                <w:noProof/>
              </w:rPr>
              <w:drawing>
                <wp:inline distT="0" distB="0" distL="0" distR="0" wp14:anchorId="50DE5750" wp14:editId="7CC87FC3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7343E" w14:textId="77777777" w:rsidR="00FA00BF" w:rsidRDefault="004C28AD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32DA44AA" wp14:editId="7A890C17">
                  <wp:extent cx="752475" cy="685800"/>
                  <wp:effectExtent l="0" t="0" r="9525" b="0"/>
                  <wp:docPr id="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B5C1540" w14:textId="77777777" w:rsidR="00E87084" w:rsidRDefault="00E87084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  <w:p w14:paraId="06A81337" w14:textId="77777777" w:rsidR="00FA00BF" w:rsidRDefault="009577BA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9577BA">
              <w:rPr>
                <w:rFonts w:ascii="Arial" w:hAnsi="Arial"/>
                <w:sz w:val="22"/>
              </w:rPr>
              <w:t>Flüssigkeit und Dampf entzündbar.</w:t>
            </w:r>
          </w:p>
          <w:p w14:paraId="78F5EC16" w14:textId="77777777" w:rsidR="009577BA" w:rsidRDefault="009577BA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9577BA">
              <w:rPr>
                <w:rFonts w:ascii="Arial" w:hAnsi="Arial"/>
                <w:sz w:val="22"/>
              </w:rPr>
              <w:t>Verursacht schwere Augenschäden.</w:t>
            </w:r>
          </w:p>
          <w:p w14:paraId="0D6EF04C" w14:textId="77777777" w:rsidR="009703E0" w:rsidRDefault="009703E0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9703E0">
              <w:rPr>
                <w:rFonts w:ascii="Arial" w:hAnsi="Arial"/>
                <w:sz w:val="22"/>
              </w:rPr>
              <w:t>Verursacht Hautreizungen.</w:t>
            </w:r>
          </w:p>
          <w:p w14:paraId="74054117" w14:textId="77777777" w:rsidR="009577BA" w:rsidRDefault="009577BA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9577BA">
              <w:rPr>
                <w:rFonts w:ascii="Arial" w:hAnsi="Arial"/>
                <w:sz w:val="22"/>
              </w:rPr>
              <w:t>Kann Schläfrigkeit und Benommenheit verursachen.</w:t>
            </w:r>
          </w:p>
          <w:p w14:paraId="089EF304" w14:textId="77777777" w:rsidR="004A6BA3" w:rsidRDefault="004A6BA3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Schädlich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54DD840B" w14:textId="77777777" w:rsidR="00FA00BF" w:rsidRDefault="004C28AD" w:rsidP="00FA00BF">
            <w:pPr>
              <w:pStyle w:val="SymbolSpalte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76A1C27E" wp14:editId="36AF4A98">
                  <wp:extent cx="704850" cy="647700"/>
                  <wp:effectExtent l="0" t="0" r="0" b="0"/>
                  <wp:docPr id="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BF" w14:paraId="740AA44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046B7EC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FA00BF" w14:paraId="02CB596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74C7BC6" w14:textId="77777777" w:rsidR="00FA00BF" w:rsidRDefault="004C28AD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CD7591" wp14:editId="4E243F66">
                  <wp:extent cx="695325" cy="695325"/>
                  <wp:effectExtent l="0" t="0" r="9525" b="9525"/>
                  <wp:docPr id="4" name="Bild 4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54840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1321999E" w14:textId="77777777" w:rsidR="00FA00BF" w:rsidRDefault="004C28AD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FA1127B" wp14:editId="414EDE23">
                  <wp:extent cx="676275" cy="676275"/>
                  <wp:effectExtent l="0" t="0" r="9525" b="9525"/>
                  <wp:docPr id="5" name="Bild 5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0B0EF820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5851A02A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4E7A6278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48206F0F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1F5167A5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  <w:p w14:paraId="1101EC93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  <w:p w14:paraId="11DD8FC2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7BE0BC78" w14:textId="77777777" w:rsidR="00FA00BF" w:rsidRDefault="00FA00BF" w:rsidP="00FA00BF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</w:p>
          <w:p w14:paraId="77AB543B" w14:textId="77777777" w:rsidR="00FA00BF" w:rsidRDefault="00FA00BF" w:rsidP="00FA00BF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FA00BF" w14:paraId="07FE3F35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E3111D7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B864E02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A6B7897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FA00BF" w14:paraId="7A30C0C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FCB7B97" w14:textId="77777777" w:rsidR="00FA00BF" w:rsidRDefault="004C28AD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9ACBC4F" wp14:editId="42C0E323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1378E" w14:textId="77777777" w:rsidR="00FA00BF" w:rsidRDefault="004C28AD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CD697A5" wp14:editId="4F847E4A">
                  <wp:extent cx="78105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2CD2B69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2407397B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4434F176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3E20042C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D4CF0B0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3BBA6E93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FA00BF" w14:paraId="779E6B65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B5FDDFE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7D43B81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3FBA2B9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FA00BF" w14:paraId="36D9211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38AF9E1" w14:textId="77777777" w:rsidR="00FA00BF" w:rsidRDefault="004C28AD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8EDC5B6" wp14:editId="44C68F04">
                  <wp:extent cx="685800" cy="685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0EDB3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9CBD860" w14:textId="77777777" w:rsidR="00FA00BF" w:rsidRDefault="00E87084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3C38A761" w14:textId="77777777" w:rsidR="00FA00BF" w:rsidRDefault="00E87084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6479F92C" w14:textId="77777777" w:rsidR="00FA00BF" w:rsidRDefault="00FA00BF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Verschlucken: </w:t>
            </w:r>
            <w:r>
              <w:rPr>
                <w:rFonts w:ascii="Arial" w:hAnsi="Arial"/>
                <w:sz w:val="22"/>
              </w:rPr>
              <w:t>Nur wenn bei Bewu</w:t>
            </w:r>
            <w:r w:rsidR="00237706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3658EB05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0C3CF716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19DFB96C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FA00BF" w14:paraId="43F53D1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2D6C2A0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FA00BF" w14:paraId="7FB7B8B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2360B80" w14:textId="77777777" w:rsidR="00FA00BF" w:rsidRDefault="004C28AD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0695343" wp14:editId="33ABFDC5">
                  <wp:extent cx="685800" cy="514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5E640D68" w14:textId="77777777" w:rsidR="00FA00BF" w:rsidRDefault="00237706" w:rsidP="00FA00BF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FA00BF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3F633BCD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5CFA0C53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</w:p>
        </w:tc>
      </w:tr>
    </w:tbl>
    <w:p w14:paraId="4636729D" w14:textId="77777777" w:rsidR="000A0302" w:rsidRDefault="00C75B30">
      <w:pPr>
        <w:rPr>
          <w:rFonts w:ascii="Arial" w:hAnsi="Arial"/>
          <w:sz w:val="22"/>
        </w:rPr>
      </w:pPr>
      <w:r w:rsidRPr="004C28AD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0F4E3E"/>
    <w:rsid w:val="00212778"/>
    <w:rsid w:val="00225AF9"/>
    <w:rsid w:val="00237706"/>
    <w:rsid w:val="004458B7"/>
    <w:rsid w:val="00453CF7"/>
    <w:rsid w:val="004A6BA3"/>
    <w:rsid w:val="004C28AD"/>
    <w:rsid w:val="00606484"/>
    <w:rsid w:val="00645E54"/>
    <w:rsid w:val="00672D07"/>
    <w:rsid w:val="007F219C"/>
    <w:rsid w:val="00870375"/>
    <w:rsid w:val="008D47FD"/>
    <w:rsid w:val="009577BA"/>
    <w:rsid w:val="009703E0"/>
    <w:rsid w:val="00A25DF7"/>
    <w:rsid w:val="00A46B41"/>
    <w:rsid w:val="00A837FE"/>
    <w:rsid w:val="00A85972"/>
    <w:rsid w:val="00AE648F"/>
    <w:rsid w:val="00C75B30"/>
    <w:rsid w:val="00D72D7B"/>
    <w:rsid w:val="00E87084"/>
    <w:rsid w:val="00FA00BF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03F91"/>
  <w15:chartTrackingRefBased/>
  <w15:docId w15:val="{DF11BB49-BA7D-43C6-81E7-7A34376B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file:///U:\RS\Projekte\GHS%20Umstellung\BA_Vorlagen\Gebotszeichen\m009.gif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wmf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file:///U:\RS\Projekte\GHS%20Umstellung\BA_Vorlagen\Gebotszeichen\m004.gif" TargetMode="External"/><Relationship Id="rId14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266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2476</CharactersWithSpaces>
  <SharedDoc>false</SharedDoc>
  <HLinks>
    <vt:vector size="12" baseType="variant">
      <vt:variant>
        <vt:i4>5570670</vt:i4>
      </vt:variant>
      <vt:variant>
        <vt:i4>2662</vt:i4>
      </vt:variant>
      <vt:variant>
        <vt:i4>1028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2882</vt:i4>
      </vt:variant>
      <vt:variant>
        <vt:i4>1029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6</cp:revision>
  <cp:lastPrinted>2008-04-18T09:44:00Z</cp:lastPrinted>
  <dcterms:created xsi:type="dcterms:W3CDTF">2021-04-29T09:51:00Z</dcterms:created>
  <dcterms:modified xsi:type="dcterms:W3CDTF">2022-07-18T07:51:00Z</dcterms:modified>
</cp:coreProperties>
</file>